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3B" w:rsidRPr="000F1E9B" w:rsidRDefault="00D04F3B" w:rsidP="000F1E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0F1E9B" w:rsidRDefault="004D349C" w:rsidP="000F1E9B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proofErr w:type="gramEnd"/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D56D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D64DB">
        <w:rPr>
          <w:rFonts w:ascii="Times New Roman" w:eastAsia="Times New Roman" w:hAnsi="Times New Roman" w:cs="Times New Roman"/>
          <w:sz w:val="28"/>
          <w:szCs w:val="28"/>
        </w:rPr>
        <w:t>01</w:t>
      </w:r>
      <w:r w:rsidR="00D56D97">
        <w:rPr>
          <w:rFonts w:ascii="Times New Roman" w:eastAsia="Times New Roman" w:hAnsi="Times New Roman" w:cs="Times New Roman"/>
          <w:sz w:val="28"/>
          <w:szCs w:val="28"/>
        </w:rPr>
        <w:t xml:space="preserve"> июля</w:t>
      </w:r>
      <w:r w:rsidR="0096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04F01" w:rsidRPr="000F1E9B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="00EC0497"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="00D56D97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D64DB">
        <w:rPr>
          <w:rFonts w:ascii="Times New Roman" w:eastAsia="Times New Roman" w:hAnsi="Times New Roman" w:cs="Times New Roman"/>
          <w:sz w:val="28"/>
          <w:szCs w:val="28"/>
        </w:rPr>
        <w:t>135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F1E9B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0F1E9B">
        <w:rPr>
          <w:rFonts w:ascii="Times New Roman" w:eastAsia="Times New Roman" w:hAnsi="Times New Roman" w:cs="Times New Roman"/>
          <w:sz w:val="28"/>
          <w:szCs w:val="28"/>
        </w:rPr>
        <w:t>. Новые Бурасы</w:t>
      </w:r>
    </w:p>
    <w:p w:rsidR="004D349C" w:rsidRPr="000F1E9B" w:rsidRDefault="004D349C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DF2C6D" w:rsidRPr="000F1E9B" w:rsidRDefault="00D04F3B" w:rsidP="000F1E9B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 внесении изменений в приложение к постановлению администрации Новобурасского района от 07 апреля 2025 года №</w:t>
      </w:r>
      <w:r w:rsidR="00D56D9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74 «</w:t>
      </w:r>
      <w:r w:rsidR="00463BA0"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Об утверждении П</w:t>
      </w:r>
      <w:r w:rsidR="00B80DA0"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орядка</w:t>
      </w:r>
      <w:r w:rsidR="00C01770"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DF2C6D"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предоставления</w:t>
      </w:r>
      <w:r w:rsidR="00463BA0" w:rsidRPr="000F1E9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единовременной денежной выплаты </w:t>
      </w:r>
      <w:r w:rsidR="00DF2C6D" w:rsidRPr="000F1E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гражданам, поступившим на военную службу по контракту</w:t>
      </w:r>
      <w:r w:rsidRPr="000F1E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F2C6D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период с </w:t>
      </w:r>
      <w:r w:rsidR="009A2561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07 апреля 2025 года</w:t>
      </w:r>
      <w:r w:rsidR="00DF2C6D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по 3</w:t>
      </w:r>
      <w:r w:rsidR="00595264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="00D56D9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5264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дека</w:t>
      </w:r>
      <w:r w:rsidR="00DF2C6D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бря 202</w:t>
      </w:r>
      <w:r w:rsidR="00704F01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</w:t>
      </w:r>
      <w:r w:rsidR="00DF2C6D"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года</w:t>
      </w:r>
      <w:r w:rsidRPr="000F1E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DF2C6D" w:rsidRPr="000F1E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  <w:r w:rsidRPr="000F1E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DF2C6D" w:rsidRPr="000F1E9B" w:rsidRDefault="00DF2C6D" w:rsidP="000F1E9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E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D04F3B" w:rsidRPr="000F1E9B">
        <w:rPr>
          <w:rFonts w:ascii="Times New Roman" w:hAnsi="Times New Roman" w:cs="Times New Roman"/>
          <w:sz w:val="28"/>
          <w:szCs w:val="28"/>
        </w:rPr>
        <w:t>20 марта 2025</w:t>
      </w:r>
      <w:r w:rsidRPr="000F1E9B">
        <w:rPr>
          <w:rFonts w:ascii="Times New Roman" w:hAnsi="Times New Roman" w:cs="Times New Roman"/>
          <w:sz w:val="28"/>
          <w:szCs w:val="28"/>
        </w:rPr>
        <w:t xml:space="preserve"> №</w:t>
      </w:r>
      <w:r w:rsidR="00D04F3B" w:rsidRPr="000F1E9B">
        <w:rPr>
          <w:rFonts w:ascii="Times New Roman" w:hAnsi="Times New Roman" w:cs="Times New Roman"/>
          <w:sz w:val="28"/>
          <w:szCs w:val="28"/>
        </w:rPr>
        <w:t>33</w:t>
      </w:r>
      <w:r w:rsidRPr="000F1E9B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D04F3B" w:rsidRPr="000F1E9B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0F1E9B">
        <w:rPr>
          <w:rFonts w:ascii="Times New Roman" w:hAnsi="Times New Roman" w:cs="Times New Roman"/>
          <w:sz w:val="28"/>
          <w:szCs w:val="28"/>
        </w:rPr>
        <w:t xml:space="preserve">», </w:t>
      </w:r>
      <w:r w:rsidR="00D04F3B" w:rsidRPr="000F1E9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0F1E9B">
        <w:rPr>
          <w:rFonts w:ascii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Решением муниципального Собрания Новобурасского муниципального района Саратовской области от </w:t>
      </w:r>
      <w:r w:rsidR="00453664" w:rsidRPr="000F1E9B">
        <w:rPr>
          <w:rFonts w:ascii="Times New Roman" w:hAnsi="Times New Roman" w:cs="Times New Roman"/>
          <w:sz w:val="28"/>
          <w:szCs w:val="28"/>
        </w:rPr>
        <w:t>0</w:t>
      </w:r>
      <w:r w:rsidR="002A59FD" w:rsidRPr="000F1E9B">
        <w:rPr>
          <w:rFonts w:ascii="Times New Roman" w:hAnsi="Times New Roman" w:cs="Times New Roman"/>
          <w:sz w:val="28"/>
          <w:szCs w:val="28"/>
        </w:rPr>
        <w:t xml:space="preserve">7 </w:t>
      </w:r>
      <w:r w:rsidR="00453664" w:rsidRPr="000F1E9B">
        <w:rPr>
          <w:rFonts w:ascii="Times New Roman" w:hAnsi="Times New Roman" w:cs="Times New Roman"/>
          <w:sz w:val="28"/>
          <w:szCs w:val="28"/>
        </w:rPr>
        <w:t>апрел</w:t>
      </w:r>
      <w:r w:rsidR="002A59FD" w:rsidRPr="000F1E9B">
        <w:rPr>
          <w:rFonts w:ascii="Times New Roman" w:hAnsi="Times New Roman" w:cs="Times New Roman"/>
          <w:sz w:val="28"/>
          <w:szCs w:val="28"/>
        </w:rPr>
        <w:t>я</w:t>
      </w:r>
      <w:r w:rsidRPr="000F1E9B">
        <w:rPr>
          <w:rFonts w:ascii="Times New Roman" w:hAnsi="Times New Roman" w:cs="Times New Roman"/>
          <w:sz w:val="28"/>
          <w:szCs w:val="28"/>
        </w:rPr>
        <w:t xml:space="preserve"> 202</w:t>
      </w:r>
      <w:r w:rsidR="00453664" w:rsidRPr="000F1E9B">
        <w:rPr>
          <w:rFonts w:ascii="Times New Roman" w:hAnsi="Times New Roman" w:cs="Times New Roman"/>
          <w:sz w:val="28"/>
          <w:szCs w:val="28"/>
        </w:rPr>
        <w:t>5</w:t>
      </w:r>
      <w:r w:rsidR="00D04F3B" w:rsidRPr="000F1E9B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№</w:t>
      </w:r>
      <w:r w:rsidR="00453664" w:rsidRPr="000F1E9B">
        <w:rPr>
          <w:rFonts w:ascii="Times New Roman" w:hAnsi="Times New Roman" w:cs="Times New Roman"/>
          <w:sz w:val="28"/>
          <w:szCs w:val="28"/>
        </w:rPr>
        <w:t>110</w:t>
      </w:r>
      <w:r w:rsidR="00D04F3B" w:rsidRPr="000F1E9B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«О единовременной денежной выплате военнослужащим,</w:t>
      </w:r>
      <w:r w:rsidR="00D04F3B" w:rsidRPr="000F1E9B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проходящим военную службу по контракту</w:t>
      </w:r>
      <w:r w:rsidR="00D04F3B" w:rsidRPr="000F1E9B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в Вооруженных Силах Российской Федерации»,</w:t>
      </w:r>
      <w:proofErr w:type="gramEnd"/>
    </w:p>
    <w:p w:rsidR="004D349C" w:rsidRPr="000F1E9B" w:rsidRDefault="004D349C" w:rsidP="000F1E9B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r w:rsidRPr="000F1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D04F3B" w:rsidRPr="000F1E9B" w:rsidRDefault="004D349C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color w:val="252525"/>
          <w:sz w:val="28"/>
          <w:szCs w:val="28"/>
        </w:rPr>
        <w:t>1.</w:t>
      </w:r>
      <w:r w:rsidR="00D04F3B" w:rsidRPr="000F1E9B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В</w:t>
      </w:r>
      <w:r w:rsidR="00D04F3B" w:rsidRPr="000F1E9B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нести следующие изменения в приложение к постановлению администрации Новобурасского района от 07 апреля 2025 года №</w:t>
      </w:r>
      <w:r w:rsidR="00D56D97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D04F3B" w:rsidRPr="000F1E9B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74 «Об утверждении Порядка предоставления единовременной денежной выплаты </w:t>
      </w:r>
      <w:r w:rsidR="00D04F3B" w:rsidRPr="000F1E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гражданам, поступившим на военную службу по контракту </w:t>
      </w:r>
      <w:r w:rsidR="00D04F3B" w:rsidRPr="000F1E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период с 07 апреля 2025 года по 31</w:t>
      </w:r>
      <w:r w:rsidR="00D56D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04F3B" w:rsidRPr="000F1E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декабря 2025 года </w:t>
      </w:r>
      <w:r w:rsidR="00D04F3B" w:rsidRPr="000F1E9B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специальной военной операции»:</w:t>
      </w:r>
    </w:p>
    <w:p w:rsidR="00D04F3B" w:rsidRPr="000F1E9B" w:rsidRDefault="00D04F3B" w:rsidP="000F1E9B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color w:val="252525"/>
          <w:sz w:val="28"/>
          <w:szCs w:val="28"/>
        </w:rPr>
        <w:t>1.1. пункт 4 Порядка изложить в следующей редакции:</w:t>
      </w:r>
    </w:p>
    <w:p w:rsidR="00D04F3B" w:rsidRPr="00960641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641">
        <w:rPr>
          <w:rFonts w:ascii="Times New Roman" w:hAnsi="Times New Roman" w:cs="Times New Roman"/>
          <w:sz w:val="28"/>
          <w:szCs w:val="28"/>
        </w:rPr>
        <w:t xml:space="preserve">«4. Для начисления единовременной муниципальной денежной выплаты </w:t>
      </w: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отдел бухгалтерского учета администрации Новобурасского района </w:t>
      </w:r>
      <w:proofErr w:type="gramStart"/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предоставляются следующие документы</w:t>
      </w:r>
      <w:proofErr w:type="gramEnd"/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04F3B" w:rsidRPr="00960641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- копия паспорта гражданина;</w:t>
      </w:r>
    </w:p>
    <w:p w:rsidR="00D04F3B" w:rsidRPr="00960641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- копия контракта;</w:t>
      </w:r>
    </w:p>
    <w:p w:rsidR="00D04F3B" w:rsidRPr="00960641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- выписка их приказа начальника пункта отбора на военную службу по контракту;</w:t>
      </w:r>
    </w:p>
    <w:p w:rsidR="00D04F3B" w:rsidRPr="00960641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- реквизиты для перечисления денежных средств</w:t>
      </w:r>
      <w:proofErr w:type="gramStart"/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D04F3B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приложение к Порядку </w:t>
      </w:r>
      <w:r w:rsidRPr="00960641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предоставления единовременной денежной выплаты </w:t>
      </w: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гражданам, поступившим на военную службу по контракту </w:t>
      </w:r>
      <w:r w:rsidRPr="009606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период с 07 апреля 2025 года по 31декабря 2025 года </w:t>
      </w: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специальной военной операции, отменить.</w:t>
      </w:r>
    </w:p>
    <w:p w:rsidR="000F1E9B" w:rsidRPr="00960641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D56D97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 п</w:t>
      </w:r>
      <w:r w:rsidR="000F1E9B"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 </w:t>
      </w:r>
      <w:r w:rsidR="000F1E9B" w:rsidRPr="00960641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администрации Новобурасского района от 09 января 2025 года №</w:t>
      </w:r>
      <w:r w:rsidR="00D56D97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0F1E9B" w:rsidRPr="00960641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1 «Об утверждении Порядка предоставления единовременной денежной выплаты </w:t>
      </w:r>
      <w:r w:rsidR="000F1E9B"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гражданам, поступившим на военную службу </w:t>
      </w:r>
      <w:r w:rsidR="000F1E9B"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 контракту </w:t>
      </w:r>
      <w:r w:rsidR="000F1E9B" w:rsidRPr="009606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период с 01 января 2025 года по 31</w:t>
      </w:r>
      <w:r w:rsidR="00D56D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F1E9B" w:rsidRPr="009606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декабря 2025 года </w:t>
      </w:r>
      <w:r w:rsidR="000F1E9B"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специальной военной операции»</w:t>
      </w:r>
      <w:r w:rsidR="00D56D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1E9B" w:rsidRPr="000F1E9B" w:rsidRDefault="000F1E9B" w:rsidP="000F1E9B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D04F3B"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постановление вступает в силу со дня официального опубликования </w:t>
      </w:r>
      <w:r w:rsidRPr="00960641">
        <w:rPr>
          <w:rFonts w:ascii="Times New Roman" w:eastAsia="Calibri" w:hAnsi="Times New Roman" w:cs="Times New Roman"/>
          <w:sz w:val="28"/>
          <w:szCs w:val="28"/>
        </w:rPr>
        <w:t xml:space="preserve">в МБУ «Редакция </w:t>
      </w:r>
      <w:proofErr w:type="spellStart"/>
      <w:r w:rsidRPr="00960641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Pr="00960641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</w:t>
      </w:r>
      <w:r w:rsidR="00D56D97">
        <w:rPr>
          <w:rFonts w:ascii="Times New Roman" w:eastAsia="Calibri" w:hAnsi="Times New Roman" w:cs="Times New Roman"/>
          <w:sz w:val="28"/>
          <w:szCs w:val="28"/>
        </w:rPr>
        <w:t xml:space="preserve"> и подлежит</w:t>
      </w:r>
      <w:r w:rsidRPr="00960641">
        <w:rPr>
          <w:rFonts w:ascii="Times New Roman" w:eastAsia="Calibri" w:hAnsi="Times New Roman" w:cs="Times New Roman"/>
          <w:sz w:val="28"/>
          <w:szCs w:val="28"/>
        </w:rPr>
        <w:t xml:space="preserve"> размещению на сайте администрации</w:t>
      </w:r>
      <w:r w:rsidRPr="000F1E9B">
        <w:rPr>
          <w:rFonts w:ascii="Times New Roman" w:eastAsia="Calibri" w:hAnsi="Times New Roman" w:cs="Times New Roman"/>
          <w:sz w:val="28"/>
          <w:szCs w:val="28"/>
        </w:rPr>
        <w:t xml:space="preserve"> Новобурасского муниципального района в сети Интернет </w:t>
      </w:r>
      <w:hyperlink r:id="rId8" w:history="1"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F1E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1E9B" w:rsidRPr="000F1E9B" w:rsidRDefault="000F1E9B" w:rsidP="000F1E9B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4. </w:t>
      </w:r>
      <w:proofErr w:type="gramStart"/>
      <w:r w:rsidRPr="000F1E9B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Контроль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F1E9B" w:rsidRPr="000F1E9B" w:rsidRDefault="000F1E9B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E9B" w:rsidRDefault="000F1E9B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6D97" w:rsidRPr="000F1E9B" w:rsidRDefault="00D56D97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А.Ф.</w:t>
      </w:r>
      <w:r w:rsidR="00D56D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D04F3B" w:rsidRPr="000F1E9B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sectPr w:rsidR="00D04F3B" w:rsidRPr="000F1E9B" w:rsidSect="00960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A0" w:rsidRDefault="006E5EA0" w:rsidP="00AD686A">
      <w:pPr>
        <w:spacing w:after="0" w:line="240" w:lineRule="auto"/>
      </w:pPr>
      <w:r>
        <w:separator/>
      </w:r>
    </w:p>
  </w:endnote>
  <w:endnote w:type="continuationSeparator" w:id="0">
    <w:p w:rsidR="006E5EA0" w:rsidRDefault="006E5EA0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A0" w:rsidRDefault="006E5EA0" w:rsidP="00AD686A">
      <w:pPr>
        <w:spacing w:after="0" w:line="240" w:lineRule="auto"/>
      </w:pPr>
      <w:r>
        <w:separator/>
      </w:r>
    </w:p>
  </w:footnote>
  <w:footnote w:type="continuationSeparator" w:id="0">
    <w:p w:rsidR="006E5EA0" w:rsidRDefault="006E5EA0" w:rsidP="00AD68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35686"/>
    <w:rsid w:val="00045712"/>
    <w:rsid w:val="000A6F77"/>
    <w:rsid w:val="000D5502"/>
    <w:rsid w:val="000F1007"/>
    <w:rsid w:val="000F1E9B"/>
    <w:rsid w:val="000F43C9"/>
    <w:rsid w:val="001845C1"/>
    <w:rsid w:val="001F51AE"/>
    <w:rsid w:val="00244CE0"/>
    <w:rsid w:val="00263C63"/>
    <w:rsid w:val="002A59FD"/>
    <w:rsid w:val="002B001F"/>
    <w:rsid w:val="00363CD1"/>
    <w:rsid w:val="00372018"/>
    <w:rsid w:val="003C60C2"/>
    <w:rsid w:val="003F1BD9"/>
    <w:rsid w:val="00401E7A"/>
    <w:rsid w:val="0040400A"/>
    <w:rsid w:val="004068AB"/>
    <w:rsid w:val="0041221D"/>
    <w:rsid w:val="00420BB3"/>
    <w:rsid w:val="00453664"/>
    <w:rsid w:val="004573C0"/>
    <w:rsid w:val="00463BA0"/>
    <w:rsid w:val="00463F85"/>
    <w:rsid w:val="0049760B"/>
    <w:rsid w:val="004A627D"/>
    <w:rsid w:val="004B425B"/>
    <w:rsid w:val="004B4E49"/>
    <w:rsid w:val="004C5D0D"/>
    <w:rsid w:val="004D349C"/>
    <w:rsid w:val="004D35EC"/>
    <w:rsid w:val="004E3755"/>
    <w:rsid w:val="00521AEF"/>
    <w:rsid w:val="0052755C"/>
    <w:rsid w:val="005864E9"/>
    <w:rsid w:val="00595264"/>
    <w:rsid w:val="005E150C"/>
    <w:rsid w:val="00613F83"/>
    <w:rsid w:val="00625DDF"/>
    <w:rsid w:val="0063012F"/>
    <w:rsid w:val="0063549E"/>
    <w:rsid w:val="00655C8A"/>
    <w:rsid w:val="006914DB"/>
    <w:rsid w:val="006B2A24"/>
    <w:rsid w:val="006E5EA0"/>
    <w:rsid w:val="007043DA"/>
    <w:rsid w:val="00704F01"/>
    <w:rsid w:val="00731178"/>
    <w:rsid w:val="00734FF5"/>
    <w:rsid w:val="00762C63"/>
    <w:rsid w:val="0077630D"/>
    <w:rsid w:val="00785D9B"/>
    <w:rsid w:val="00786631"/>
    <w:rsid w:val="007C54A1"/>
    <w:rsid w:val="007D64DB"/>
    <w:rsid w:val="00810897"/>
    <w:rsid w:val="00822182"/>
    <w:rsid w:val="00831347"/>
    <w:rsid w:val="008635F4"/>
    <w:rsid w:val="008676AF"/>
    <w:rsid w:val="00884646"/>
    <w:rsid w:val="009316E2"/>
    <w:rsid w:val="00946B01"/>
    <w:rsid w:val="00960641"/>
    <w:rsid w:val="0096434F"/>
    <w:rsid w:val="00966E1A"/>
    <w:rsid w:val="009A2561"/>
    <w:rsid w:val="009A348C"/>
    <w:rsid w:val="009A69B9"/>
    <w:rsid w:val="009C1A5E"/>
    <w:rsid w:val="009C529B"/>
    <w:rsid w:val="009E526B"/>
    <w:rsid w:val="009E6A30"/>
    <w:rsid w:val="00A0749A"/>
    <w:rsid w:val="00A235B4"/>
    <w:rsid w:val="00A613A1"/>
    <w:rsid w:val="00AD686A"/>
    <w:rsid w:val="00B71044"/>
    <w:rsid w:val="00B7375D"/>
    <w:rsid w:val="00B80DA0"/>
    <w:rsid w:val="00B83C4B"/>
    <w:rsid w:val="00BA1473"/>
    <w:rsid w:val="00BA5A79"/>
    <w:rsid w:val="00BE250A"/>
    <w:rsid w:val="00C01770"/>
    <w:rsid w:val="00C02A7C"/>
    <w:rsid w:val="00C11C59"/>
    <w:rsid w:val="00C13146"/>
    <w:rsid w:val="00C43EA7"/>
    <w:rsid w:val="00C728A4"/>
    <w:rsid w:val="00CD656A"/>
    <w:rsid w:val="00D04F3B"/>
    <w:rsid w:val="00D24F42"/>
    <w:rsid w:val="00D510E6"/>
    <w:rsid w:val="00D56D97"/>
    <w:rsid w:val="00D75B8B"/>
    <w:rsid w:val="00DA72B1"/>
    <w:rsid w:val="00DF1F84"/>
    <w:rsid w:val="00DF2C6D"/>
    <w:rsid w:val="00E3154E"/>
    <w:rsid w:val="00EC0497"/>
    <w:rsid w:val="00EE1A96"/>
    <w:rsid w:val="00F23231"/>
    <w:rsid w:val="00F3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1AC99-0495-4727-B361-14AE3470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2025-07-14T12:07:00Z</cp:lastPrinted>
  <dcterms:created xsi:type="dcterms:W3CDTF">2025-07-21T09:25:00Z</dcterms:created>
  <dcterms:modified xsi:type="dcterms:W3CDTF">2025-07-21T09:25:00Z</dcterms:modified>
</cp:coreProperties>
</file>